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_UnoMark__640_1279248125"/>
      <w:bookmarkEnd w:id="0"/>
      <w:r w:rsidRPr="00513BE3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управления многоквартирным домом 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г. Воронеж</w:t>
      </w:r>
      <w:r w:rsidRPr="00513BE3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</w:t>
      </w:r>
      <w:r w:rsidR="00E330C6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513BE3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E330C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13BE3">
        <w:rPr>
          <w:rFonts w:ascii="Times New Roman" w:hAnsi="Times New Roman" w:cs="Times New Roman"/>
          <w:sz w:val="20"/>
          <w:szCs w:val="20"/>
        </w:rPr>
        <w:t>»</w:t>
      </w:r>
      <w:r w:rsidR="00E330C6">
        <w:rPr>
          <w:rFonts w:ascii="Times New Roman" w:hAnsi="Times New Roman" w:cs="Times New Roman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 xml:space="preserve"> </w:t>
      </w:r>
      <w:r w:rsidR="00E330C6">
        <w:rPr>
          <w:rFonts w:ascii="Times New Roman" w:hAnsi="Times New Roman" w:cs="Times New Roman"/>
          <w:sz w:val="20"/>
          <w:szCs w:val="20"/>
        </w:rPr>
        <w:t xml:space="preserve">____________________  20___ </w:t>
      </w:r>
      <w:r w:rsidRPr="00513BE3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C68B5" w:rsidRPr="00D31C99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618D0" w:rsidRDefault="004618D0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618D0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</w:t>
      </w:r>
      <w:r w:rsidRPr="004618D0">
        <w:rPr>
          <w:rFonts w:ascii="Times New Roman" w:hAnsi="Times New Roman" w:cs="Times New Roman"/>
          <w:sz w:val="20"/>
          <w:szCs w:val="20"/>
        </w:rPr>
        <w:t>,</w:t>
      </w:r>
    </w:p>
    <w:p w:rsidR="004618D0" w:rsidRPr="004618D0" w:rsidRDefault="004618D0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618D0">
        <w:rPr>
          <w:rFonts w:ascii="Times New Roman" w:hAnsi="Times New Roman" w:cs="Times New Roman"/>
          <w:sz w:val="20"/>
          <w:szCs w:val="20"/>
        </w:rPr>
        <w:t xml:space="preserve"> в дальнейшем именуемое «Собственник</w:t>
      </w:r>
      <w:proofErr w:type="gramStart"/>
      <w:r w:rsidRPr="004618D0">
        <w:rPr>
          <w:rFonts w:ascii="Times New Roman" w:hAnsi="Times New Roman" w:cs="Times New Roman"/>
          <w:sz w:val="20"/>
          <w:szCs w:val="20"/>
        </w:rPr>
        <w:t>»,  с</w:t>
      </w:r>
      <w:proofErr w:type="gramEnd"/>
      <w:r w:rsidRPr="004618D0">
        <w:rPr>
          <w:rFonts w:ascii="Times New Roman" w:hAnsi="Times New Roman" w:cs="Times New Roman"/>
          <w:sz w:val="20"/>
          <w:szCs w:val="20"/>
        </w:rPr>
        <w:t xml:space="preserve"> одной стороны,</w:t>
      </w:r>
      <w:r w:rsidRPr="004618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68B5" w:rsidRPr="004618D0">
        <w:rPr>
          <w:rFonts w:ascii="Times New Roman" w:hAnsi="Times New Roman" w:cs="Times New Roman"/>
          <w:sz w:val="20"/>
          <w:szCs w:val="20"/>
        </w:rPr>
        <w:t xml:space="preserve">и </w:t>
      </w:r>
    </w:p>
    <w:p w:rsidR="00BC68B5" w:rsidRPr="00513BE3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Закрытое акционерное общество «Альянс»</w:t>
      </w:r>
      <w:r w:rsidRPr="00513BE3">
        <w:rPr>
          <w:rFonts w:ascii="Times New Roman" w:hAnsi="Times New Roman" w:cs="Times New Roman"/>
          <w:sz w:val="20"/>
          <w:szCs w:val="20"/>
        </w:rPr>
        <w:t xml:space="preserve"> в лице директора Родионова С.А., действующего на основании Устава, именуемое далее «Управляющая компания», с другой стороны, совместно именуемые «Стороны», руководствуясь ст. 162 Жилищного кодекса РФ, заключили настоящий договор управления многоквартирным домом о нижеследующем:</w:t>
      </w:r>
    </w:p>
    <w:p w:rsidR="00BC68B5" w:rsidRPr="00513BE3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Основные понятия и термины</w:t>
      </w:r>
    </w:p>
    <w:p w:rsidR="00BC68B5" w:rsidRPr="006517F3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Многоквартирный дом – </w:t>
      </w:r>
      <w:r w:rsidRPr="00513BE3">
        <w:rPr>
          <w:rFonts w:ascii="Times New Roman" w:hAnsi="Times New Roman" w:cs="Times New Roman"/>
          <w:sz w:val="20"/>
          <w:szCs w:val="20"/>
        </w:rPr>
        <w:t>многоэтажный жилой дом, расположенный по адресу:</w:t>
      </w:r>
      <w:r w:rsidRPr="00513BE3">
        <w:rPr>
          <w:rFonts w:ascii="Times New Roman" w:hAnsi="Times New Roman" w:cs="Times New Roman"/>
        </w:rPr>
        <w:t xml:space="preserve"> </w:t>
      </w:r>
      <w:r w:rsidR="009320C6" w:rsidRPr="009320C6">
        <w:rPr>
          <w:rFonts w:ascii="Times New Roman" w:hAnsi="Times New Roman" w:cs="Times New Roman"/>
          <w:sz w:val="20"/>
          <w:szCs w:val="20"/>
        </w:rPr>
        <w:t>г. </w:t>
      </w:r>
      <w:r w:rsidRPr="009320C6">
        <w:rPr>
          <w:rFonts w:ascii="Times New Roman" w:hAnsi="Times New Roman" w:cs="Times New Roman"/>
          <w:sz w:val="20"/>
          <w:szCs w:val="20"/>
        </w:rPr>
        <w:t>Воронеж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9320C6">
        <w:rPr>
          <w:rFonts w:ascii="Times New Roman" w:hAnsi="Times New Roman" w:cs="Times New Roman"/>
          <w:sz w:val="20"/>
          <w:szCs w:val="20"/>
        </w:rPr>
        <w:t>ул</w:t>
      </w:r>
      <w:r w:rsidR="004277D8">
        <w:rPr>
          <w:rFonts w:ascii="Times New Roman" w:hAnsi="Times New Roman" w:cs="Times New Roman"/>
          <w:sz w:val="20"/>
          <w:szCs w:val="20"/>
        </w:rPr>
        <w:t>. 45 Стрелковой дивизии, д. 226</w:t>
      </w:r>
      <w:r w:rsidR="00D54187">
        <w:rPr>
          <w:rFonts w:ascii="Times New Roman" w:hAnsi="Times New Roman" w:cs="Times New Roman"/>
          <w:sz w:val="20"/>
          <w:szCs w:val="20"/>
        </w:rPr>
        <w:t>а</w:t>
      </w:r>
      <w:bookmarkStart w:id="1" w:name="_GoBack"/>
      <w:bookmarkEnd w:id="1"/>
      <w:r w:rsidRPr="006517F3">
        <w:rPr>
          <w:rFonts w:ascii="Times New Roman" w:hAnsi="Times New Roman" w:cs="Times New Roman"/>
          <w:sz w:val="20"/>
          <w:szCs w:val="20"/>
        </w:rPr>
        <w:t>.</w:t>
      </w:r>
    </w:p>
    <w:p w:rsidR="00BC68B5" w:rsidRPr="00EE7F79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Собственник – </w:t>
      </w:r>
      <w:r w:rsidRPr="00513BE3">
        <w:rPr>
          <w:rFonts w:ascii="Times New Roman" w:hAnsi="Times New Roman" w:cs="Times New Roman"/>
          <w:sz w:val="20"/>
          <w:szCs w:val="20"/>
        </w:rPr>
        <w:t>лицо, зарегистрировавшее право собственности на помещение в Многоквартирном доме в Управлении Федеральной службы государственной регистрации, кадастра и кар</w:t>
      </w:r>
      <w:r>
        <w:rPr>
          <w:rFonts w:ascii="Times New Roman" w:hAnsi="Times New Roman" w:cs="Times New Roman"/>
          <w:sz w:val="20"/>
          <w:szCs w:val="20"/>
        </w:rPr>
        <w:t>тографии по Воронежской области.</w:t>
      </w:r>
      <w:r w:rsidRPr="00EE7F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68B5" w:rsidRPr="00513BE3" w:rsidRDefault="00BC68B5" w:rsidP="00BC68B5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BC68B5" w:rsidRPr="00BC68B5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C68B5">
        <w:rPr>
          <w:rFonts w:ascii="Times New Roman" w:hAnsi="Times New Roman" w:cs="Times New Roman"/>
          <w:sz w:val="20"/>
          <w:szCs w:val="20"/>
        </w:rPr>
        <w:t>Управляющая компания обязуется оказывать услуги и выполнять работы по содержанию и ремонту общего имущества многоквартирного дома, предоставлять коммунальные услуги собственникам помещений в Многоквартирном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BC68B5" w:rsidRPr="00513BE3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Собственник обязуется оплачивать услуги</w:t>
      </w:r>
      <w:r>
        <w:rPr>
          <w:rFonts w:ascii="Times New Roman" w:hAnsi="Times New Roman" w:cs="Times New Roman"/>
          <w:sz w:val="20"/>
          <w:szCs w:val="20"/>
        </w:rPr>
        <w:t xml:space="preserve"> и работы</w:t>
      </w:r>
      <w:r w:rsidRPr="00513BE3">
        <w:rPr>
          <w:rFonts w:ascii="Times New Roman" w:hAnsi="Times New Roman" w:cs="Times New Roman"/>
          <w:sz w:val="20"/>
          <w:szCs w:val="20"/>
        </w:rPr>
        <w:t xml:space="preserve"> Управляющей компании в порядке, установленном настоящим Договором.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BC68B5" w:rsidRPr="00513BE3" w:rsidRDefault="00BC68B5" w:rsidP="00BC68B5">
      <w:pPr>
        <w:pStyle w:val="a5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Управляющая компания обязуется: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Приступить к управлению многоквартирным домом со дня заключения договора. Управлять Многоквартирным домом в соответствии с условиями настоящего Договора и действующим законодательством РФ в пределах полученного финансирования.</w:t>
      </w:r>
    </w:p>
    <w:p w:rsidR="00BC68B5" w:rsidRPr="00513BE3" w:rsidRDefault="00BC68B5" w:rsidP="00A071B7">
      <w:pPr>
        <w:pStyle w:val="a3"/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Самостоятельно или с привлечением третьих лиц, имеющих необходимые навыки, оборудование, сертификаты, лицензии и иные разрешительные документы, организовать предоставление коммунальных услуг (энергоснабжение, холодное и горячее водоснабжение, водоотведение, отопление), проведение работ по содержанию </w:t>
      </w:r>
      <w:r w:rsidR="006B227F">
        <w:rPr>
          <w:rFonts w:ascii="Times New Roman" w:hAnsi="Times New Roman" w:cs="Times New Roman"/>
          <w:sz w:val="20"/>
          <w:szCs w:val="20"/>
        </w:rPr>
        <w:t>жилого</w:t>
      </w:r>
      <w:r w:rsidR="00A071B7">
        <w:rPr>
          <w:rFonts w:ascii="Times New Roman" w:hAnsi="Times New Roman" w:cs="Times New Roman"/>
          <w:sz w:val="20"/>
          <w:szCs w:val="20"/>
        </w:rPr>
        <w:t xml:space="preserve"> помещения Многоквартирного дома </w:t>
      </w:r>
      <w:r w:rsidRPr="00513BE3">
        <w:rPr>
          <w:rFonts w:ascii="Times New Roman" w:hAnsi="Times New Roman" w:cs="Times New Roman"/>
          <w:sz w:val="20"/>
          <w:szCs w:val="20"/>
        </w:rPr>
        <w:t>по утвержденному перечню услуг и в соответствии с действующим законодательством РФ.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Обеспечить круглосуточное аварийно-диспетчерское обслуживание Многоквартирного дома.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Рассматривать п</w:t>
      </w:r>
      <w:r>
        <w:rPr>
          <w:rFonts w:ascii="Times New Roman" w:hAnsi="Times New Roman" w:cs="Times New Roman"/>
          <w:sz w:val="20"/>
          <w:szCs w:val="20"/>
        </w:rPr>
        <w:t>редложения, заявления и жалобы С</w:t>
      </w:r>
      <w:r w:rsidRPr="00513BE3">
        <w:rPr>
          <w:rFonts w:ascii="Times New Roman" w:hAnsi="Times New Roman" w:cs="Times New Roman"/>
          <w:sz w:val="20"/>
          <w:szCs w:val="20"/>
        </w:rPr>
        <w:t>обственников помещений в Многоквартирном доме и принять по ним соответствующие решения и меры.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Уведомлять Собственника об изменении порядка и условий содержания и текущего ремонта Многоквартирного дома путем размещения соответствующей информации на информационных стендах в срок не позднее, чем за 3 (три) дня до наступления указанных событий, кроме случаев аварийного прекращения подачи соответствующих услуг.</w:t>
      </w:r>
    </w:p>
    <w:p w:rsidR="00BC68B5" w:rsidRPr="00513BE3" w:rsidRDefault="00BC68B5" w:rsidP="00BC68B5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7F0">
        <w:rPr>
          <w:rFonts w:ascii="Times New Roman" w:hAnsi="Times New Roman" w:cs="Times New Roman"/>
          <w:sz w:val="20"/>
          <w:szCs w:val="20"/>
        </w:rPr>
        <w:t>Производить начисление платежей, обеспечивая выставление счета не позднее 10 числа месяца, следующего за расчетным.</w:t>
      </w:r>
    </w:p>
    <w:p w:rsidR="00BC68B5" w:rsidRPr="00513BE3" w:rsidRDefault="00BC68B5" w:rsidP="00A071B7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По требованию Собственника производить сверку платы за содержание жилого помещения и коммунальные услуги.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За дополнительную плату оказывать услуги Собственнику по ремонту жилых</w:t>
      </w:r>
      <w:r w:rsidR="00A071B7">
        <w:rPr>
          <w:rFonts w:ascii="Times New Roman" w:hAnsi="Times New Roman" w:cs="Times New Roman"/>
          <w:sz w:val="20"/>
          <w:szCs w:val="20"/>
        </w:rPr>
        <w:t>/нежилых</w:t>
      </w:r>
      <w:r w:rsidRPr="00513BE3">
        <w:rPr>
          <w:rFonts w:ascii="Times New Roman" w:hAnsi="Times New Roman" w:cs="Times New Roman"/>
          <w:sz w:val="20"/>
          <w:szCs w:val="20"/>
        </w:rPr>
        <w:t xml:space="preserve"> помещений, ремонту и замене внутриквартирного оборудования.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Ежегодно предоставлять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Собственнику отчет о выполнении настоящего договора за прошедший год. Указанный отчет предоставляется Собственнику на годовом общем собрании собственников помещений в Многоквартирном доме. Отчет предоставляется в устной форме. В отчете указывается соответствие фактических перечня, количества и качества услуг и работ по содержанию и ремонту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Многоквартирном доме перечню и размеру платы, указанным в настоящем договоре, количество предложений, заявлений и жалоб Собственников и принятых мерах по устранению указанных в них недостатков в установленные сроки.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Согласовывать места установки и следить за правильностью установки различного оборудования (спутниковых антенн, кондиционеров и др.) на фасаде жилого дома.                             </w:t>
      </w:r>
    </w:p>
    <w:p w:rsidR="00BC68B5" w:rsidRPr="00513BE3" w:rsidRDefault="00BC68B5" w:rsidP="00BC68B5">
      <w:pPr>
        <w:pStyle w:val="a5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Управляющая компания вправе: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Самостоятельно определять порядок и способ выполнения работ по управления Многоквартирным домом. Привлекать третьих лиц, имеющих необходимые сертификаты, лицензии и иные разрешительные документы, оборудование и опыт работы, к работам и услугам по содержанию </w:t>
      </w:r>
      <w:r w:rsidR="006B227F">
        <w:rPr>
          <w:rFonts w:ascii="Times New Roman" w:hAnsi="Times New Roman" w:cs="Times New Roman"/>
          <w:sz w:val="20"/>
          <w:szCs w:val="20"/>
        </w:rPr>
        <w:t>жилого</w:t>
      </w:r>
      <w:r>
        <w:rPr>
          <w:rFonts w:ascii="Times New Roman" w:hAnsi="Times New Roman" w:cs="Times New Roman"/>
          <w:sz w:val="20"/>
          <w:szCs w:val="20"/>
        </w:rPr>
        <w:t xml:space="preserve"> 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Предъявлять претензии к Собственнику о несвоевременном внесении платы за потребленные жилищно-коммунальные услуги, а также требовать уплаты неустойки (штрафов, пени). Обращаться в суд с требованием о взыскании задолженности за жилищно-коммунальные услуги, возмещении ущерба, причиненного виновными действиями Собственника Управляющей компании или общему имуществу Многоквартирного дома в связи с нарушением установленных настоящим Договором обязательств.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Организовывать и проводить обследование Многоквартирного дома, проверку технического состояния коммунальных систем в помещении Собственника.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 случае несоответствия показаний приборов учета,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lastRenderedPageBreak/>
        <w:t>Проводить проверку работы установленных приборов учета и сохранности пломб.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Требовать допуска в заранее согласованное с Собственником время, но не чаще 1 раза в 3 месяца, в</w:t>
      </w:r>
      <w:r w:rsidR="006B227F">
        <w:rPr>
          <w:rFonts w:ascii="Times New Roman" w:hAnsi="Times New Roman" w:cs="Times New Roman"/>
          <w:sz w:val="20"/>
          <w:szCs w:val="20"/>
        </w:rPr>
        <w:t xml:space="preserve"> занимаемое Собственником жилое</w:t>
      </w:r>
      <w:r w:rsidRPr="00513BE3">
        <w:rPr>
          <w:rFonts w:ascii="Times New Roman" w:hAnsi="Times New Roman" w:cs="Times New Roman"/>
          <w:sz w:val="20"/>
          <w:szCs w:val="20"/>
        </w:rPr>
        <w:t xml:space="preserve"> помещение представителей Управляющей компании (в том числе работников аварийных служб) для осмотра технического и санитарного состояния оборудования, для выполнения необходимых ремонтных работ и проверки устранения недостатков предоставления коммунальных услуг – по мере необходимости, а для ликвидации аварий – в любое время.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Проверять соблюдение Собственником требований, установленных ч. 3.3. настоящего Договора.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Представлять интересы Собственника в судебных и иных органах по вопросам, связанным с содержанием, управлением и ремонтом Многоквартирного дома.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порядке, предусмотренном действующим законодательством.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Производить обработку персональных данных Собственников (в том числе в случае необходимости и в предусмотренных законом и (или) договором случаях предоставлять их третьим лицам) в целях надлежащего исполнения взятых на себя обязательств.</w:t>
      </w:r>
    </w:p>
    <w:p w:rsidR="00BC68B5" w:rsidRPr="00513BE3" w:rsidRDefault="00BC68B5" w:rsidP="00BC68B5">
      <w:pPr>
        <w:pStyle w:val="a5"/>
        <w:spacing w:after="0" w:line="10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ab/>
      </w:r>
      <w:r w:rsidRPr="00513BE3">
        <w:rPr>
          <w:rFonts w:ascii="Times New Roman" w:hAnsi="Times New Roman" w:cs="Times New Roman"/>
          <w:sz w:val="20"/>
          <w:szCs w:val="20"/>
        </w:rPr>
        <w:t>3.3</w:t>
      </w:r>
      <w:r w:rsidRPr="00513BE3">
        <w:rPr>
          <w:rFonts w:ascii="Times New Roman" w:hAnsi="Times New Roman" w:cs="Times New Roman"/>
          <w:b/>
          <w:sz w:val="20"/>
          <w:szCs w:val="20"/>
        </w:rPr>
        <w:t>. Собственник обязуется:</w:t>
      </w: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и в установленном порядке оплачивать предоставленные услуги, возмещать Управляющей компании расходы, связанные с исполнением настоящего Договора. Данные расходы включаются в выставляемый Управляющей компанией счет на оплату услуг.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предоставлять Управляющей компании следующие сведения: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о количестве граждан, проживающих в помещении(</w:t>
      </w:r>
      <w:proofErr w:type="spellStart"/>
      <w:r w:rsidRPr="00513BE3">
        <w:rPr>
          <w:rFonts w:ascii="Times New Roman" w:hAnsi="Times New Roman" w:cs="Times New Roman"/>
          <w:sz w:val="20"/>
          <w:szCs w:val="20"/>
        </w:rPr>
        <w:t>ях</w:t>
      </w:r>
      <w:proofErr w:type="spellEnd"/>
      <w:r w:rsidRPr="00513BE3">
        <w:rPr>
          <w:rFonts w:ascii="Times New Roman" w:hAnsi="Times New Roman" w:cs="Times New Roman"/>
          <w:sz w:val="20"/>
          <w:szCs w:val="20"/>
        </w:rPr>
        <w:t>) совместно с Собственником, и наличии у лиц, зарегистрированных по месту жительства в помещении, льгот для расчетов платежей за услуги, предоставляемые по настоящему Договору, о наличии арендаторов;</w:t>
      </w:r>
    </w:p>
    <w:p w:rsidR="00BC68B5" w:rsidRPr="00513BE3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о смене Собственника (арендатора).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Обеспечивать доступ в принадлежащее ему помещение представителей Управляющей компании, а также организаций, осуществляющих жилищно-коммунальное обслуживание Многоквартирного дома для осмотра приборов учета и контроля за правильностью их показаний, для осмотра технического и санитарного состояния внутриквартирного оборудования, выполнения необходимого ремонта общего имущества Многоквартирного дома и работ по ликвидации аварий.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арматуру, а также бытовые приборы и оборудование, включая индивидуальные электрические приборы, не имеющие технических паспортов (свидетельств), не отвечающие требованиям безопасности эксплуатации и санитарно-гигиеническим нормативам без согласования с Управляющей компанией.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демонтировать самовольно или не отключать обогревающие элементы, предусмотренные проектной и (или) технической документацией на Многоквартирный дом, не увеличивать самовольно поверхности нагрева приборов отопления, установленных в жилом помещении, свыше параметров, предусмотренных проектной и (или) технической документацией на Многоквартирный дом.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сообщать Управляющей компании о выявленных неисправностях, препятствующих оказанию услуг Собственнику по настоящему Договору.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осуществлять переоборудование внутренних инженерных сетей без согласования с Управляющей компанией.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Не нарушать имеющиеся схемы учета услуг, в том числе не совершать действий, связанных с нарушением пломбирования счетчиков, изменением их местоположения в составе инженерных сетей и </w:t>
      </w:r>
      <w:r w:rsidRPr="006517F3">
        <w:rPr>
          <w:rFonts w:ascii="Times New Roman" w:hAnsi="Times New Roman" w:cs="Times New Roman"/>
          <w:sz w:val="20"/>
          <w:szCs w:val="20"/>
        </w:rPr>
        <w:t>демонтажем</w:t>
      </w:r>
      <w:r w:rsidRPr="00513BE3">
        <w:rPr>
          <w:rFonts w:ascii="Times New Roman" w:hAnsi="Times New Roman" w:cs="Times New Roman"/>
          <w:sz w:val="20"/>
          <w:szCs w:val="20"/>
        </w:rPr>
        <w:t>, без согласования с Управляющей компанией.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Ежемесячно предоставлять Управляющей компании показания приборов учета.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допускать производства работ или совершения действий, приводящих к порче помещений или конструкций строения, производить переустройства или перепланировки помещений без согласования в установленном порядке.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загромождать своим имуществом, строительными материалами и (или) отходами подходы к инженерным коммуникациям и запорной арматуре, эвакуационные пути и помещения общего пользования.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 создавать повышенного шума в </w:t>
      </w:r>
      <w:r w:rsidRPr="00513BE3">
        <w:rPr>
          <w:rFonts w:ascii="Times New Roman" w:hAnsi="Times New Roman" w:cs="Times New Roman"/>
          <w:sz w:val="20"/>
          <w:szCs w:val="20"/>
        </w:rPr>
        <w:t>помещениях и</w:t>
      </w:r>
      <w:r>
        <w:rPr>
          <w:rFonts w:ascii="Times New Roman" w:hAnsi="Times New Roman" w:cs="Times New Roman"/>
          <w:sz w:val="20"/>
          <w:szCs w:val="20"/>
        </w:rPr>
        <w:t xml:space="preserve"> местах общего пользования с 21</w:t>
      </w:r>
      <w:r w:rsidRPr="002128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>
        <w:rPr>
          <w:rFonts w:ascii="Times New Roman" w:hAnsi="Times New Roman" w:cs="Times New Roman"/>
          <w:sz w:val="20"/>
          <w:szCs w:val="20"/>
        </w:rPr>
        <w:t xml:space="preserve"> до 8</w:t>
      </w:r>
      <w:r w:rsidRPr="002128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513BE3">
        <w:rPr>
          <w:rFonts w:ascii="Times New Roman" w:hAnsi="Times New Roman" w:cs="Times New Roman"/>
          <w:sz w:val="20"/>
          <w:szCs w:val="20"/>
        </w:rPr>
        <w:t>.</w:t>
      </w:r>
    </w:p>
    <w:p w:rsidR="00BC68B5" w:rsidRPr="00245396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  <w:shd w:val="clear" w:color="auto" w:fill="FFFFFF"/>
        </w:rPr>
        <w:t>До установки различного оборудования (спутниковых антенн, кондиционеров и др.) на фасаде жилого дома согласовать место установки с Управляющей компанией.</w:t>
      </w:r>
    </w:p>
    <w:p w:rsidR="00BC68B5" w:rsidRPr="009A4176" w:rsidRDefault="00BC68B5" w:rsidP="00245396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5396">
        <w:rPr>
          <w:rFonts w:ascii="Times New Roman" w:hAnsi="Times New Roman"/>
          <w:sz w:val="20"/>
          <w:szCs w:val="20"/>
        </w:rPr>
        <w:t>Ежегодно проводить годовое общее собрание собственников помещений в многоквартирном доме, принимать участие в таком собрании. Сроки и порядок проведения годового общего собрания собственников помещений в многоквартирном доме, а также порядок уведомления о принятых им решениях устанавливается общим собранием собственников помещений в многоквартирном доме.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Собственник имеет право: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Своевременно и в необходимом объеме получать жилищно-коммунальные услуги надлежащего качества. 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lastRenderedPageBreak/>
        <w:t>Осуществлять контроль выполнения Управляющей компанией работ и оказания услуг по настоящему договору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, в ходе которого участвовать в осмотрах (измерениях, испытаниях, проверках) общего имущества в Многоквартирном доме. 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Требовать изменения размера платы за помещение и коммунальные услуги в случаях и порядке, предусмотренных действующим законодательством.</w:t>
      </w:r>
    </w:p>
    <w:p w:rsidR="00BC68B5" w:rsidRPr="00EE7F79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4445"/>
      <w:r w:rsidRPr="00EE7F79">
        <w:rPr>
          <w:rFonts w:ascii="Times New Roman" w:hAnsi="Times New Roman" w:cs="Times New Roman"/>
          <w:color w:val="000000"/>
          <w:sz w:val="20"/>
          <w:szCs w:val="20"/>
        </w:rPr>
        <w:t>Требовать от Управляющей компании ежегодного предоставления отчета о выполнении настоящего договора</w:t>
      </w:r>
      <w:bookmarkEnd w:id="2"/>
      <w:r w:rsidRPr="00EE7F7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C68B5" w:rsidRPr="00513BE3" w:rsidRDefault="00BC68B5" w:rsidP="00BC68B5">
      <w:pPr>
        <w:pStyle w:val="a5"/>
        <w:numPr>
          <w:ilvl w:val="0"/>
          <w:numId w:val="6"/>
        </w:numPr>
        <w:tabs>
          <w:tab w:val="left" w:pos="1428"/>
          <w:tab w:val="left" w:pos="2148"/>
          <w:tab w:val="left" w:pos="2868"/>
          <w:tab w:val="left" w:pos="3588"/>
          <w:tab w:val="left" w:pos="5018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sub_51"/>
      <w:bookmarkEnd w:id="3"/>
      <w:r w:rsidRPr="00513BE3">
        <w:rPr>
          <w:rFonts w:ascii="Times New Roman" w:hAnsi="Times New Roman" w:cs="Times New Roman"/>
          <w:b/>
          <w:sz w:val="20"/>
          <w:szCs w:val="20"/>
        </w:rPr>
        <w:t>Цена договора, порядок и сроки расчетов</w:t>
      </w:r>
    </w:p>
    <w:p w:rsidR="00BC68B5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Цена договора и размер платы за соде</w:t>
      </w:r>
      <w:r>
        <w:rPr>
          <w:rFonts w:ascii="Times New Roman" w:hAnsi="Times New Roman" w:cs="Times New Roman"/>
          <w:sz w:val="20"/>
          <w:szCs w:val="20"/>
        </w:rPr>
        <w:t xml:space="preserve">ржание жилого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помещения</w:t>
      </w:r>
      <w:r w:rsidRPr="00513BE3">
        <w:rPr>
          <w:rFonts w:ascii="Times New Roman" w:hAnsi="Times New Roman" w:cs="Times New Roman"/>
          <w:sz w:val="20"/>
          <w:szCs w:val="20"/>
        </w:rPr>
        <w:t xml:space="preserve">  устанавливается</w:t>
      </w:r>
      <w:proofErr w:type="gramEnd"/>
      <w:r w:rsidRPr="00513BE3">
        <w:rPr>
          <w:rFonts w:ascii="Times New Roman" w:hAnsi="Times New Roman" w:cs="Times New Roman"/>
          <w:sz w:val="20"/>
          <w:szCs w:val="20"/>
        </w:rPr>
        <w:t xml:space="preserve"> </w:t>
      </w:r>
      <w:r w:rsidR="004805A4">
        <w:rPr>
          <w:rFonts w:ascii="Times New Roman" w:hAnsi="Times New Roman" w:cs="Times New Roman"/>
          <w:sz w:val="20"/>
          <w:szCs w:val="20"/>
        </w:rPr>
        <w:t xml:space="preserve">общим собранием собственников помещений в многоквартирном доме </w:t>
      </w:r>
      <w:r w:rsidRPr="00513BE3">
        <w:rPr>
          <w:rFonts w:ascii="Times New Roman" w:hAnsi="Times New Roman" w:cs="Times New Roman"/>
          <w:sz w:val="20"/>
          <w:szCs w:val="20"/>
        </w:rPr>
        <w:t xml:space="preserve">в соответствии с долей в праве собственности на общее имущество, пропорциональной площади принадлежащего Собственнику </w:t>
      </w:r>
      <w:r w:rsidR="006B227F">
        <w:rPr>
          <w:rFonts w:ascii="Times New Roman" w:hAnsi="Times New Roman" w:cs="Times New Roman"/>
          <w:sz w:val="20"/>
          <w:szCs w:val="20"/>
        </w:rPr>
        <w:t>жилого</w:t>
      </w:r>
      <w:r w:rsidR="00A2389A">
        <w:rPr>
          <w:rFonts w:ascii="Times New Roman" w:hAnsi="Times New Roman" w:cs="Times New Roman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 xml:space="preserve">помещения. </w:t>
      </w:r>
      <w:r w:rsidR="004805A4">
        <w:rPr>
          <w:rFonts w:ascii="Times New Roman" w:hAnsi="Times New Roman" w:cs="Times New Roman"/>
          <w:sz w:val="20"/>
          <w:szCs w:val="20"/>
        </w:rPr>
        <w:t>Копия протокола общего собрания собственников помещений в многоквартирном доме об установлении размера платы за содержание жилого помещения является неотъемлемой частью настоящего договора.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Цена настоящего Договора на момент его подписания включает в себя:</w:t>
      </w:r>
    </w:p>
    <w:p w:rsidR="00BC68B5" w:rsidRPr="00DF01AC" w:rsidRDefault="00BC68B5" w:rsidP="00BC68B5">
      <w:pPr>
        <w:pStyle w:val="a3"/>
        <w:widowControl w:val="0"/>
        <w:tabs>
          <w:tab w:val="left" w:pos="1418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плату за содержание и ремонт </w:t>
      </w:r>
      <w:r>
        <w:rPr>
          <w:rFonts w:ascii="Times New Roman" w:hAnsi="Times New Roman" w:cs="Times New Roman"/>
          <w:sz w:val="20"/>
          <w:szCs w:val="20"/>
        </w:rPr>
        <w:t xml:space="preserve">жилого помещения </w:t>
      </w:r>
      <w:r w:rsidRPr="00DF01AC">
        <w:rPr>
          <w:rFonts w:ascii="Times New Roman" w:hAnsi="Times New Roman" w:cs="Times New Roman"/>
          <w:sz w:val="20"/>
          <w:szCs w:val="20"/>
        </w:rPr>
        <w:t>(включающую в себя плату за услуги и работы по управлению многоквартирным домом, содержанию и текущему ремонту общего имущества в многоквартирном доме);</w:t>
      </w:r>
    </w:p>
    <w:p w:rsidR="00BC68B5" w:rsidRPr="00513BE3" w:rsidRDefault="00BC68B5" w:rsidP="00BC68B5">
      <w:pPr>
        <w:pStyle w:val="a3"/>
        <w:widowControl w:val="0"/>
        <w:tabs>
          <w:tab w:val="left" w:pos="1418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плату за коммунальные услуги.</w:t>
      </w:r>
    </w:p>
    <w:p w:rsidR="00A2389A" w:rsidRPr="006B227F" w:rsidRDefault="00BC68B5" w:rsidP="00C32B2B">
      <w:pPr>
        <w:pStyle w:val="a5"/>
        <w:widowControl w:val="0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227F">
        <w:rPr>
          <w:rFonts w:ascii="Times New Roman" w:hAnsi="Times New Roman" w:cs="Times New Roman"/>
          <w:sz w:val="20"/>
          <w:szCs w:val="20"/>
        </w:rPr>
        <w:t>Ежемесячная плата за содержание и ремонт жилого помещения складывается из:</w:t>
      </w:r>
    </w:p>
    <w:p w:rsidR="00A2389A" w:rsidRPr="00C32B2B" w:rsidRDefault="00A2389A" w:rsidP="00C32B2B">
      <w:pPr>
        <w:pStyle w:val="2"/>
        <w:widowControl w:val="0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sz w:val="20"/>
          <w:szCs w:val="20"/>
          <w:lang w:val="ru-RU"/>
        </w:rPr>
        <w:t>- платы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A2389A" w:rsidRPr="00C32B2B" w:rsidRDefault="00A2389A" w:rsidP="00A2389A">
      <w:pPr>
        <w:pStyle w:val="2"/>
        <w:widowControl w:val="0"/>
        <w:ind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вывоз твердых бытовых отходов, определяемой в соответствии с условиями договора, заключаемого управляющей организацией со специализированной организацией по вывозу твердых бытовых отходов по факту ежемесячного вывоза;</w:t>
      </w:r>
    </w:p>
    <w:p w:rsidR="00A2389A" w:rsidRPr="00C32B2B" w:rsidRDefault="00A2389A" w:rsidP="00A2389A">
      <w:pPr>
        <w:pStyle w:val="2"/>
        <w:widowControl w:val="0"/>
        <w:ind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вывоз крупногабаритных отходов, определяемой в соответствии с условиями договора, заключаемого управляющей организацией со специализированной организацией по вывозу крупногабаритных отходов по факту ежемесячного вывоза;</w:t>
      </w:r>
    </w:p>
    <w:p w:rsidR="00A2389A" w:rsidRPr="00C32B2B" w:rsidRDefault="00A2389A" w:rsidP="00A2389A">
      <w:pPr>
        <w:pStyle w:val="WW-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техническое обслуживание лифтов;</w:t>
      </w:r>
    </w:p>
    <w:p w:rsidR="00A2389A" w:rsidRPr="00C32B2B" w:rsidRDefault="00A2389A" w:rsidP="00A2389A">
      <w:pPr>
        <w:pStyle w:val="WW-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техническое освидетельствование лифтов;</w:t>
      </w:r>
    </w:p>
    <w:p w:rsidR="00A2389A" w:rsidRPr="00C32B2B" w:rsidRDefault="00A2389A" w:rsidP="00A2389A">
      <w:pPr>
        <w:pStyle w:val="WW-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оплаты услуг охраны и видеонаблюдения;</w:t>
      </w:r>
    </w:p>
    <w:p w:rsidR="00A2389A" w:rsidRPr="00C32B2B" w:rsidRDefault="00A2389A" w:rsidP="00A2389A">
      <w:pPr>
        <w:pStyle w:val="WW-"/>
        <w:snapToGrid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оплаты обслуживания домофона;</w:t>
      </w:r>
    </w:p>
    <w:p w:rsidR="00802931" w:rsidRDefault="00A2389A" w:rsidP="00802931">
      <w:pPr>
        <w:pStyle w:val="WW-"/>
        <w:snapToGrid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>- платы за обслуживание пожарной сигнализации</w:t>
      </w:r>
      <w:r w:rsidR="0080293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BC68B5" w:rsidRPr="00513BE3" w:rsidRDefault="00BC68B5" w:rsidP="00BC68B5">
      <w:pPr>
        <w:pStyle w:val="a6"/>
        <w:ind w:firstLine="709"/>
        <w:rPr>
          <w:rFonts w:ascii="Times New Roman" w:hAnsi="Times New Roman" w:cs="Times New Roman"/>
        </w:rPr>
      </w:pPr>
      <w:r w:rsidRPr="00513BE3">
        <w:rPr>
          <w:rFonts w:ascii="Times New Roman" w:hAnsi="Times New Roman" w:cs="Times New Roman"/>
        </w:rPr>
        <w:t>Плата за коммунальные услуги (энергоснабжение, холодное и горячее водоснабжение, водоотведение, отопление) рассчитывается в соответствии с положениями пунктов 4.3 и 4.5 настоящего договора.</w:t>
      </w:r>
    </w:p>
    <w:p w:rsidR="00BC68B5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Размер платы за коммунальные услуги, потребляемые в помещениях, оснащенных квартирными приборами учета, а также при оборудовании Многоквартирного дома общедомовыми приборами учета, рассчитывается в соответствии с объемами фактического потребления коммунальных услуг, определяемыми в соответствии с Правилами предоставления коммунальных услуг, утвержденными Правительством Российской Федерации.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Ежемесячная плата Собственника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доме определяется как произведение общей площади его помещен</w:t>
      </w:r>
      <w:r>
        <w:rPr>
          <w:rFonts w:ascii="Times New Roman" w:hAnsi="Times New Roman" w:cs="Times New Roman"/>
          <w:color w:val="000000"/>
          <w:sz w:val="20"/>
          <w:szCs w:val="20"/>
        </w:rPr>
        <w:t>ий на размер платы на 1 кв. м.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такой площади в месяц. 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Размер платы за коммунальные услуги рассчитывается по тарифам, установленным Управлением по государственному регулированию тарифов Воронежской области.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Плата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 xml:space="preserve">в Многоквартирном доме, соразмерно доле занимаемого помещения, и за коммунальные услуги вносится ежемесячно до двадцатого числа месяца, следующего за истекшим месяцем. 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Плата за содержание и ремонт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Многоквартирном доме и коммунальные услуги вносится на основании платежных документов, предоставляемых Управляющей компанией или организацией, с которой у Управляющей компании заключен соответствующий договор.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Сумма начисленных пеней не может включаться в общую сумму платы за помещение и указывается в отдельном платежном документе.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Неиспользование помещений Собственником не является основанием невнесения платы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указанной в пункте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4.2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настоящего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договора.</w:t>
      </w:r>
    </w:p>
    <w:p w:rsidR="00BC68B5" w:rsidRPr="000C5FB7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Изменение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может производиться не чаще одного раза в год по решению общего собрания собственников помещений, проводимого в соответствии с п. 3.3.14 данного договора.</w:t>
      </w:r>
    </w:p>
    <w:p w:rsidR="00BC68B5" w:rsidRPr="000C5FB7" w:rsidRDefault="00BC68B5" w:rsidP="00BC68B5">
      <w:pPr>
        <w:pStyle w:val="a5"/>
        <w:widowControl w:val="0"/>
        <w:tabs>
          <w:tab w:val="clear" w:pos="708"/>
          <w:tab w:val="left" w:pos="0"/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В случае, если собственники помещений не провели обязательное ежегодное собрание, либо на данном собрании не было принято решения по вопросу изменения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 xml:space="preserve">Многоквартирного дома, Управляющая компания имеет право в одностороннем порядке изменить размер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 xml:space="preserve">Многоквартирного дома на величину индекса роста потребительских цен по России в целом за прошедший календарный год. О данном решении Управляющая компания уведомляет собственников не позднее, чем за месяц до изменения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путем размещения соответствующих уведомлений в общедоступных местах многоквартирного дома.</w:t>
      </w:r>
    </w:p>
    <w:p w:rsidR="00BC68B5" w:rsidRPr="000C5FB7" w:rsidRDefault="00BC68B5" w:rsidP="00BC68B5">
      <w:pPr>
        <w:pStyle w:val="a5"/>
        <w:widowControl w:val="0"/>
        <w:tabs>
          <w:tab w:val="clear" w:pos="708"/>
          <w:tab w:val="left" w:pos="0"/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В случае изменения перечня услуг, оказываемых Управляющей компанией по договору управления, изменение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с соответствующим изменением перечня услуг, оказываемых Управляющей компанией по договору управления, может производиться чаще одного раза в год путем проведения внеочередного общего собрания собственников помещений.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вправе обратиться в Управляющую компанию в письменной форме в течение 6 месяцев после выявления соответствующего нарушения условий до</w:t>
      </w:r>
      <w:r>
        <w:rPr>
          <w:rFonts w:ascii="Times New Roman" w:hAnsi="Times New Roman" w:cs="Times New Roman"/>
          <w:color w:val="000000"/>
          <w:sz w:val="20"/>
          <w:szCs w:val="20"/>
        </w:rPr>
        <w:t>говора по содержанию и ремонту жилого помещения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и требовать с Управляющей компании принятия мотивированного решения по его обращению в течение 15 дней с даты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lastRenderedPageBreak/>
        <w:t>обращения.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" w:name="sub_58"/>
      <w:bookmarkEnd w:id="4"/>
      <w:r w:rsidRPr="00513BE3">
        <w:rPr>
          <w:rFonts w:ascii="Times New Roman" w:hAnsi="Times New Roman" w:cs="Times New Roman"/>
          <w:color w:val="000000"/>
          <w:sz w:val="20"/>
          <w:szCs w:val="20"/>
        </w:rPr>
        <w:t>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соответствующего нормативного правового акта, решения общего собрания собственников помещений Многоквартирного дома, без заключения дополнительного соглашения к настоящему договору.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вправе осуществить предоплату за текущий месяц и более длительные периоды, потребовав от Управляющей компании платежные документы, с последующим перерасчетом. В случае расчетов, производимых по прибору учета (общедомовому, индивидуальному, квартирному) или отсутствия Собственника осуществляется перерасчет суммы, подлежащей оплате за предоплаченный период.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В случае возникновения необходимости проведения дополнительных видов работ/оказания дополнительных видов услуг, не являющихся предметом настоящего договора, Собственники на общем собрании собственников помещений Многоквартирного дома определяют необходимый объем работ/услуг, сроки их проведения, их стоимость и порядок оплаты. Оплата данных работ осуществляется сверх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 Размер данного платежа для Собственника определяется пропорционально его доле в праве общей собственности на общее имущество Многоквартирного дома.</w:t>
      </w: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Управляющая компания несет ответственность за ущерб, причиненный Многоквартирному дому в результате ее действий или бездействия в размере прямого действительного ущерба.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 случае нарушения Собственником сроков внесения платежей Управляющая компания вправе взыскать с него пени в размере 1/300 (одной трехсотой) ставки рефинансирования, установленной Центральным банком РФ, за каждый день просрочки платежа со следующего дня после наступления установленного срока оплаты по день фактической уплаты включительно. Размер пени указывается в счете, ежемесячно выставляемом Управляющей компанией, и подлежит уплате Собственником одновременно с оплатой услуг в соответствии с разделом 4 настоящего договора.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Стороны не несут ответственности по своим обязательствам, если их невыполнение явилось следствием непреодолимой силы, возникшей после заключения настоящего договора в результате событий чрезвычайного характера. Сторона, для которой возникли условия невозможности исполнения обязательств по настоящему договору, обязана незамедлительно известить другую сторону о наступлении и прекращении указанных обстоятельств.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tabs>
          <w:tab w:val="clear" w:pos="70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При нарушении Собственником обязательств, предусмотренных договором, он несет ответственность перед Управляющей компанией и третьими лицами за все последствия, возникшие в результате каких-либо аварийных или иных ситуаций.</w:t>
      </w:r>
    </w:p>
    <w:p w:rsidR="00BC68B5" w:rsidRPr="00513BE3" w:rsidRDefault="00BC68B5" w:rsidP="00BC68B5">
      <w:pPr>
        <w:pStyle w:val="a5"/>
        <w:spacing w:after="0" w:line="10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center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513BE3">
        <w:rPr>
          <w:rStyle w:val="a4"/>
          <w:rFonts w:ascii="Times New Roman" w:hAnsi="Times New Roman" w:cs="Times New Roman"/>
          <w:bCs/>
          <w:color w:val="000000"/>
          <w:sz w:val="20"/>
          <w:szCs w:val="20"/>
        </w:rPr>
        <w:t>Контроль за выполнением Управляющей компанией обязательств по договору</w:t>
      </w:r>
    </w:p>
    <w:p w:rsidR="00BC68B5" w:rsidRPr="00513BE3" w:rsidRDefault="00BC68B5" w:rsidP="00BC68B5">
      <w:pPr>
        <w:pStyle w:val="a3"/>
        <w:tabs>
          <w:tab w:val="clear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ab/>
        <w:t>6.1. Контроль деятельности Управляющей компании в части исполнения настоящего договора осуществляется Собственником и уполномоченными им лицами в соответствии с их полномочиями путем: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получения от Управляющей компании не позднее</w:t>
      </w:r>
      <w:r w:rsidRPr="00513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15 рабочих дней с даты обращения информации о перечнях, объемах, качестве и периодичности оказанн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ых услуг и (или) выполненных работ;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составления актов о нарушении условий договора в соответствии положениями п. 6.2-6.5 настоящего договора;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инициирования созыва внеочередного общего собрания собственников для принятия решений по фактам выявленных нарушений и не реагированию Управляющей компании на обращения Собственника с уведомлением о проведении такого собрания (указанием даты, времени и места) Управляющей компании;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проведения комиссионного обследования выполнения Управляющей компанией работ и услуг по договору.</w:t>
      </w:r>
    </w:p>
    <w:p w:rsidR="00BC68B5" w:rsidRPr="00513BE3" w:rsidRDefault="00BC68B5" w:rsidP="00BC68B5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6.2. Нарушение условий договора по требованию любой из сторон договора оформляется соответствующим актом.</w:t>
      </w:r>
    </w:p>
    <w:p w:rsidR="00BC68B5" w:rsidRPr="00513BE3" w:rsidRDefault="00BC68B5" w:rsidP="00BC68B5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6.3. Акт составляется комиссией, которая должна состоять не менее чем из трех человек, включая представителей Управляющей компании, Собственника, а также при необходимости других лиц.</w:t>
      </w:r>
    </w:p>
    <w:p w:rsidR="00BC68B5" w:rsidRPr="00513BE3" w:rsidRDefault="00BC68B5" w:rsidP="00BC68B5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6.4. Акт должен содержать: дату и время его составления; дату, время и характер нарушения, его причин и последствий (факты причинения вреда жизни, здоровью и имуществу Собственника, описание (при наличии возможности их фотографирование или видеосъемка) повреждений имущества); все разногласия, особые мнения и возражения, возникшие при составлении акта; подписи членов комиссии и Собственника.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6.5. Акт составляется в присутствии Собственника, права которого нарушены. При отсутствии Собственника Акт проверки составляется комиссией без его участия с приглашением в состав комиссии независимых лиц, о чем в Акте делается соответствующая отметка. Акт составляется комиссией не менее чем в двух экземплярах, один из которых под роспись вручается Собственнику, а второй – Управляющей компании.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Порядок изменения и расторжения договора</w:t>
      </w:r>
    </w:p>
    <w:p w:rsidR="00BC68B5" w:rsidRPr="00BC68B5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C68B5">
        <w:rPr>
          <w:rFonts w:ascii="Times New Roman" w:hAnsi="Times New Roman" w:cs="Times New Roman"/>
          <w:sz w:val="20"/>
          <w:szCs w:val="20"/>
        </w:rPr>
        <w:lastRenderedPageBreak/>
        <w:t xml:space="preserve">Настоящий договор действует с момента его заключения и до момента принятия собственниками помещений в Многоквартирном доме решения о выборе иной управляющей </w:t>
      </w:r>
      <w:proofErr w:type="gramStart"/>
      <w:r w:rsidRPr="00BC68B5">
        <w:rPr>
          <w:rFonts w:ascii="Times New Roman" w:hAnsi="Times New Roman" w:cs="Times New Roman"/>
          <w:sz w:val="20"/>
          <w:szCs w:val="20"/>
        </w:rPr>
        <w:t>организации  или</w:t>
      </w:r>
      <w:proofErr w:type="gramEnd"/>
      <w:r w:rsidRPr="00BC68B5">
        <w:rPr>
          <w:rFonts w:ascii="Times New Roman" w:hAnsi="Times New Roman" w:cs="Times New Roman"/>
          <w:sz w:val="20"/>
          <w:szCs w:val="20"/>
        </w:rPr>
        <w:t xml:space="preserve"> иного способа управления Многоквартирным домом в порядке, установленном действующим законодательством. 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Договор может быть досрочно расторгнут в одностороннем порядке: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По инициативе Управляющей компании, о чем Собственники должны быть предупрежд</w:t>
      </w:r>
      <w:r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ны не позд</w:t>
      </w:r>
      <w:r>
        <w:rPr>
          <w:rFonts w:ascii="Times New Roman" w:hAnsi="Times New Roman" w:cs="Times New Roman"/>
          <w:color w:val="000000"/>
          <w:sz w:val="20"/>
          <w:szCs w:val="20"/>
        </w:rPr>
        <w:t>нее, чем за один месяц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до прекращения настоящего договора.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По инициативе собственников в случае:</w:t>
      </w:r>
    </w:p>
    <w:p w:rsidR="00BC68B5" w:rsidRPr="00513BE3" w:rsidRDefault="00BC68B5" w:rsidP="00BC68B5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компания должна быть предупреждена не позднее, чем за два месяца до прекращения настоящего договора путем предоставления ей копии протокола решения общего собрания;</w:t>
      </w:r>
    </w:p>
    <w:p w:rsidR="00BC68B5" w:rsidRPr="00513BE3" w:rsidRDefault="00BC68B5" w:rsidP="00BC68B5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систематического нарушения Управляющей компанией условий настоящего договора, неоказания услуг или невыполнения работ.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Договор считается расторгнутым с Собственником с момента прекращения у него права собственности на помещение в Многоквартирном доме и представления подтверждающих документов.</w:t>
      </w:r>
    </w:p>
    <w:p w:rsidR="00BC68B5" w:rsidRPr="00513BE3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Все споры и разногласия, которые могут возникнуть по настоящему договору, Стороны будут пытаться разрешать путем переговоров, а при невозможности достижения соглашения – в судебном порядке.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Настоящий договор может быть изменен или дополнен путем заключения дополнительного соглашения, являющегося неотъемлемой частью настоящего договора.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Настоящий договор заключен в двух экземплярах, обладающих равной юридической силой, по одному экземпляру для каждой из сторон.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Управляющая компания является единственной организацией, с которой Собственник заключил договор управления многоквартирным домом.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Взаимоотношения сторон, не урегулированные настоящим договором, регламентируются действующим законодательством РФ.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Перечень приложений к настоящему договору: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Приложение № 1 – Состав общего имущества многоквартирного дома. 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Приложение № 2 – Перечень оказываемых услуг и выполняемых работ по содержанию </w:t>
      </w:r>
      <w:r w:rsidR="009F0576">
        <w:rPr>
          <w:rFonts w:ascii="Times New Roman" w:hAnsi="Times New Roman" w:cs="Times New Roman"/>
          <w:color w:val="000000"/>
          <w:sz w:val="20"/>
          <w:szCs w:val="20"/>
        </w:rPr>
        <w:t>общего имущества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Приложение № 3 – Границы эксплуатационной ответственности водоснабжения, канализации, отопления и электроснабжения.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BB4B62" w:rsidRDefault="00BC68B5" w:rsidP="00BC68B5">
      <w:pPr>
        <w:pStyle w:val="a5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B4B62">
        <w:rPr>
          <w:rFonts w:ascii="Times New Roman" w:hAnsi="Times New Roman" w:cs="Times New Roman"/>
          <w:b/>
          <w:sz w:val="20"/>
          <w:szCs w:val="20"/>
        </w:rPr>
        <w:t>Адреса и реквизиты сторон</w:t>
      </w:r>
    </w:p>
    <w:p w:rsidR="00BC68B5" w:rsidRPr="00BB4B62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55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9"/>
        <w:gridCol w:w="5256"/>
      </w:tblGrid>
      <w:tr w:rsidR="00BC68B5" w:rsidRPr="00BB4B62" w:rsidTr="00F6274A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ЗАО «Альянс»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Юр. адрес: 394016, г. Воронеж, ул. 45 Стрелковой дивизии, д. 226</w:t>
            </w:r>
          </w:p>
          <w:p w:rsidR="00BC68B5" w:rsidRPr="00BB4B62" w:rsidRDefault="00F6274A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</w:t>
            </w:r>
            <w:r w:rsidR="00BC68B5" w:rsidRPr="00BB4B62">
              <w:rPr>
                <w:rFonts w:ascii="Times New Roman" w:hAnsi="Times New Roman" w:cs="Times New Roman"/>
                <w:sz w:val="20"/>
                <w:szCs w:val="20"/>
              </w:rPr>
              <w:t xml:space="preserve"> адрес: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396335, </w:t>
            </w:r>
            <w:r w:rsidRPr="00F6274A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п. Отра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дное, ул. 50 лет Октября, д. 97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Тел. 255-88-40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ИНН/КПП 7731579097/366201001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ОГРН 1077762013328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р/с 40702810313000059772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в Центрально-Черноземном банке Сбербанка России г. Воронеж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БИК 042007681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К/с 30101810600000000681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______________________/С.А. Родионов/</w:t>
            </w:r>
          </w:p>
        </w:tc>
        <w:tc>
          <w:tcPr>
            <w:tcW w:w="5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8D409B" w:rsidRDefault="008D409B" w:rsidP="008D409B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09B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Собственник:</w:t>
            </w:r>
          </w:p>
          <w:p w:rsidR="008D409B" w:rsidRPr="00B478DD" w:rsidRDefault="008D409B" w:rsidP="008D409B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Адрес: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478DD">
              <w:rPr>
                <w:rFonts w:ascii="Times New Roman" w:hAnsi="Times New Roman"/>
                <w:sz w:val="21"/>
                <w:szCs w:val="21"/>
              </w:rPr>
              <w:t>________________________________________________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Паспорт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Выдан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478DD">
              <w:rPr>
                <w:rFonts w:ascii="Times New Roman" w:hAnsi="Times New Roman"/>
                <w:sz w:val="21"/>
                <w:szCs w:val="21"/>
              </w:rPr>
              <w:t>_______________________________________________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Телефон: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478DD"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>______  /</w:t>
            </w:r>
            <w:r w:rsidRPr="00B478DD"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      </w:t>
            </w:r>
            <w:r w:rsidRPr="00B478DD">
              <w:rPr>
                <w:rFonts w:ascii="Times New Roman" w:hAnsi="Times New Roman"/>
                <w:b/>
                <w:sz w:val="21"/>
                <w:szCs w:val="21"/>
              </w:rPr>
              <w:t xml:space="preserve">         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>/</w:t>
            </w:r>
          </w:p>
          <w:p w:rsidR="00BC68B5" w:rsidRPr="00B33535" w:rsidRDefault="00BC68B5" w:rsidP="00F6274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8B5" w:rsidRPr="00513BE3" w:rsidRDefault="00BC68B5" w:rsidP="00BC68B5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1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 xml:space="preserve">к Договору управления многоквартирным домом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13BE3">
        <w:rPr>
          <w:rFonts w:ascii="Times New Roman" w:hAnsi="Times New Roman" w:cs="Times New Roman"/>
          <w:i/>
          <w:sz w:val="20"/>
          <w:szCs w:val="20"/>
        </w:rPr>
        <w:t>от</w:t>
      </w:r>
      <w:r w:rsidR="008D409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D409B" w:rsidRPr="008D409B">
        <w:rPr>
          <w:rFonts w:ascii="Times New Roman" w:hAnsi="Times New Roman" w:cs="Times New Roman"/>
          <w:i/>
          <w:sz w:val="20"/>
          <w:szCs w:val="20"/>
        </w:rPr>
        <w:t>«</w:t>
      </w:r>
      <w:proofErr w:type="gramEnd"/>
      <w:r w:rsidR="008D409B" w:rsidRPr="008D409B">
        <w:rPr>
          <w:rFonts w:ascii="Times New Roman" w:hAnsi="Times New Roman" w:cs="Times New Roman"/>
          <w:i/>
          <w:sz w:val="20"/>
          <w:szCs w:val="20"/>
        </w:rPr>
        <w:t xml:space="preserve">         »  ____________________  20___  г.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  <w:r w:rsidRPr="00513BE3">
        <w:rPr>
          <w:rFonts w:ascii="Times New Roman" w:hAnsi="Times New Roman"/>
          <w:b/>
          <w:sz w:val="20"/>
          <w:szCs w:val="20"/>
        </w:rPr>
        <w:t>Состав</w:t>
      </w:r>
    </w:p>
    <w:p w:rsidR="00BC68B5" w:rsidRPr="00513BE3" w:rsidRDefault="00BC68B5" w:rsidP="00BC68B5">
      <w:pPr>
        <w:pStyle w:val="a7"/>
        <w:jc w:val="center"/>
        <w:rPr>
          <w:rFonts w:ascii="Times New Roman" w:hAnsi="Times New Roman"/>
          <w:b/>
          <w:spacing w:val="-3"/>
          <w:sz w:val="20"/>
          <w:szCs w:val="20"/>
        </w:rPr>
      </w:pPr>
      <w:r w:rsidRPr="00513BE3">
        <w:rPr>
          <w:rFonts w:ascii="Times New Roman" w:hAnsi="Times New Roman"/>
          <w:b/>
          <w:spacing w:val="-3"/>
          <w:sz w:val="20"/>
          <w:szCs w:val="20"/>
        </w:rPr>
        <w:t>общего имущества многоквартирного дома</w:t>
      </w:r>
    </w:p>
    <w:p w:rsidR="00BC68B5" w:rsidRPr="00513BE3" w:rsidRDefault="00BC68B5" w:rsidP="00BC68B5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BC68B5" w:rsidRPr="00513BE3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 состав общего имущества Многоквартирного дома входят: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помещения в Многоквартирном доме, не являющиеся частями квартир</w:t>
      </w:r>
      <w:r w:rsidR="00495729">
        <w:rPr>
          <w:rFonts w:ascii="Times New Roman" w:hAnsi="Times New Roman" w:cs="Times New Roman"/>
          <w:sz w:val="20"/>
          <w:szCs w:val="20"/>
        </w:rPr>
        <w:t>/нежилых помещений, принадлежащих Собственникам,</w:t>
      </w:r>
      <w:r w:rsidRPr="00513BE3">
        <w:rPr>
          <w:rFonts w:ascii="Times New Roman" w:hAnsi="Times New Roman" w:cs="Times New Roman"/>
          <w:sz w:val="20"/>
          <w:szCs w:val="20"/>
        </w:rPr>
        <w:t xml:space="preserve"> и предназначенные для обслуживания более одного помещения в Многоквартирном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Многоквартирном доме оборудование (технические подвалы);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иные помещения в Многоквартирном доме, не принадлежащие отдельным собственникам и предназначенные для удовлетворения социально-бытовых потребностей собственников помещений в Многоквартирном доме;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помещения;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Многоквартирного дома и расположенные на указанном земельном участке объекты;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513BE3">
        <w:rPr>
          <w:rFonts w:ascii="Times New Roman" w:hAnsi="Times New Roman" w:cs="Times New Roman"/>
          <w:sz w:val="20"/>
          <w:szCs w:val="20"/>
        </w:rPr>
        <w:t>внутридомовые инженерные системы холодного и горячего водоснабжения</w:t>
      </w:r>
      <w:proofErr w:type="gramEnd"/>
      <w:r w:rsidRPr="00513BE3">
        <w:rPr>
          <w:rFonts w:ascii="Times New Roman" w:hAnsi="Times New Roman" w:cs="Times New Roman"/>
          <w:sz w:val="20"/>
          <w:szCs w:val="20"/>
        </w:rPr>
        <w:t xml:space="preserve"> состоящие из стояков, ответвлений от стояков до первого отключающего устройства, расположенного на ответвлениях от стояков, указанных отключающих устройств, коллективных (общедомовых) приборов учета холодной и горячей воды, первых запорно-регулировочных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внутридомовая система отопления, состоящая из стояков,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внутридомовая система электроснабжения, состоящая 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осветительных установок помещений общего пользования, электрических установок систем дымоудаления, систем автоматической пожарной сигнализации внутреннего противопожарного водопровода, грузовых, пассажирских и пожарных лифтов, автоматически запирающихся устройств дверей подъездов многоквартирного дома, сетей (кабелей) от внешней границы до индивидуальных, общих (квартирных) приборов учета электрической энергии, а также другого электрического оборудования, расположенного на этих сетях.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Внешней границей сетей электро-, тепло-, водоснабжения и водоотведения, информационно-телекоммуникационных сетей (в том числе сетей проводного радиовещания, кабельного телевидения, оптоволоконной сети, линий телефонной связи и других подобных сетей),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если иное не установлено соглашением собственников помещений с исполнителем коммунальных услуг или ресурсоснабжающей организацией, является место соединения коллективного (общедомового) прибора учета с соответствующей инженерной сетью, входящей в многоквартирный дом.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34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  <w:gridCol w:w="4782"/>
      </w:tblGrid>
      <w:tr w:rsidR="008D409B" w:rsidRPr="00513BE3" w:rsidTr="008D409B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</w:tcPr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D409B" w:rsidRDefault="008D409B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sz w:val="20"/>
                <w:szCs w:val="20"/>
              </w:rPr>
            </w:pP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 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8D409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8B5" w:rsidRPr="00513BE3" w:rsidRDefault="00BC68B5" w:rsidP="00BC68B5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2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 xml:space="preserve">к Договору управления многоквартирным домом </w:t>
      </w:r>
    </w:p>
    <w:p w:rsidR="00BC68B5" w:rsidRPr="0043053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</w:t>
      </w:r>
      <w:r w:rsidR="008D409B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513BE3">
        <w:rPr>
          <w:rFonts w:ascii="Times New Roman" w:hAnsi="Times New Roman" w:cs="Times New Roman"/>
          <w:i/>
          <w:sz w:val="20"/>
          <w:szCs w:val="20"/>
        </w:rPr>
        <w:t>от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8D409B" w:rsidRPr="008D409B">
        <w:rPr>
          <w:rFonts w:ascii="Times New Roman" w:hAnsi="Times New Roman" w:cs="Times New Roman"/>
          <w:i/>
          <w:sz w:val="20"/>
          <w:szCs w:val="20"/>
        </w:rPr>
        <w:t xml:space="preserve">«  </w:t>
      </w:r>
      <w:proofErr w:type="gramEnd"/>
      <w:r w:rsidR="008D409B" w:rsidRPr="008D409B">
        <w:rPr>
          <w:rFonts w:ascii="Times New Roman" w:hAnsi="Times New Roman" w:cs="Times New Roman"/>
          <w:i/>
          <w:sz w:val="20"/>
          <w:szCs w:val="20"/>
        </w:rPr>
        <w:t xml:space="preserve">       »  ____________________  20___  г.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B227F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Перечень оказываемых услуг и выполняемых работ 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по содержанию </w:t>
      </w:r>
      <w:r w:rsidR="00E04EDE">
        <w:rPr>
          <w:rFonts w:ascii="Times New Roman" w:hAnsi="Times New Roman" w:cs="Times New Roman"/>
          <w:b/>
          <w:sz w:val="20"/>
          <w:szCs w:val="20"/>
        </w:rPr>
        <w:t>общего имущества многоквартирного дома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Обслуживание и содержание внутридомовых инженерных систем отопления, холодного водоснабжения, горячего водоснабжения, водоотведения и электроснабжения.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Устранение незначительных неисправностей во внутридомовых инженерных системах отопления, холодного и горячего водоснабжения и водоотведения, в том числе: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регулировка трехходовых кранов;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смена прокладок в водопроводных кранах;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в) уплотнение сгонов;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г) устранение засоров;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д) набивка сальников в вентилях, кранах, задвижках;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е) мелкий ремонт теплоизоляции;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ж) устранение течи в трубопроводах, приборах и арматуре;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з) разборка, осмотр и очистка грязевиков воздухосборников, вантозов, компенсаторов, регулирующих кранов, вентилей, задвижек;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и) очистка от накипи запорной арматуры.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Укрепление трубопроводов внутридомовых инженерных систем.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Прочистка внутридомовых инженерных систем водоотведения.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Проверка исправности канализационных вытяжек.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Проветривание колодцев, расположенных на земельном участке, входящем в состав общего имущества многоквартирного дома.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Устранение незначительных неисправностей электротехнических устройств, в том числе: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замена и ремонт выключателей;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мелкий ремонт внутридомовых инженерных систем электроснабжения.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Проверка заземляющих контактов и соединений с внутриквартирными линиями (сетями, кабелями) заземления.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Промазка мастикой гребней и свищей в местах протечек кровли.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Регулировка и наладка внутридомовых инженерных систем отопления.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Очистка и промывка водопроводных кранов внутридомовых инженерных систем холодного и горячего водоснабжения.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Промывка и опрессовка внутридомовых инженерных систем отопления.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Уборка общих помещений в многоквартирном доме.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Удаление с крыш снега и наледи.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Очистка кровли от мусора, грязи, листьев.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Уборка и очистка земельного участка, входящего в состав общего имущества.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Услуги, оказываемые при подготовке многоквартирного дома к эксплуатации в осенне-зимний период: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утепление чердачных перекрытий;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утепление трубопроводов в чердачных и подвальных помещениях;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в) укрепление и ремонт парапетных ограждений;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г) проверка исправности слуховых окон и жалюзи;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д) изготовление новых и ремонт существующих ходовых досок и переходных мостиков на чердаках;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е) ремонт, регулировка, испытание внутридомовых инженерных сетей отопления;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ж) утепление бойлеров;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з) замена разбитых стекол и дверей помещений общего пользования;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и) проверка состояния продухов в цоколях здания;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к) ремонт и утепление наружных воздухозаборных кранов;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л) ремонт и укрепление входных дверей.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Услуги, оказываемые при подготовке многоквартирного дома к эксплуатации в весенне-летний период: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укрепление водосточных труб, колен, воронок;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снятие пружин на входных дверях в подъезды;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в) ремонт просевших отмосток.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Санитарное содержание придомовых территорий:</w:t>
      </w:r>
    </w:p>
    <w:p w:rsidR="00BC68B5" w:rsidRPr="00581148" w:rsidRDefault="00BC68B5" w:rsidP="00BC68B5">
      <w:pPr>
        <w:pStyle w:val="a5"/>
        <w:numPr>
          <w:ilvl w:val="0"/>
          <w:numId w:val="4"/>
        </w:numPr>
        <w:tabs>
          <w:tab w:val="left" w:pos="1428"/>
          <w:tab w:val="left" w:pos="2148"/>
          <w:tab w:val="left" w:pos="2868"/>
          <w:tab w:val="left" w:pos="3588"/>
          <w:tab w:val="left" w:pos="4308"/>
        </w:tabs>
        <w:spacing w:after="0" w:line="100" w:lineRule="atLeast"/>
        <w:ind w:hanging="11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Уборка в зимний период: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подметание, уборка свежевыпавшего снега – 1 раз в сутки, во время снегопадов не реже 1 раза в 3 часа;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посыпка территорий противогололедными материалами – 1 раз в сутки;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подметание территорий в дни без снегопада – 1 раз в сутки;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очистка урн от мусора – 1 раз в двое суток;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уборка контейнерных площадок – 1 раз в сутки.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709"/>
          <w:tab w:val="left" w:pos="851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  <w:t>2) Уборка в теплый период: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подметание территорий в дни без осадков и в дни с осадками до 2 см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очистка урн от мусора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уборка газонов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выкашивание газонов – 3 раза в сезон;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уборка контейнерных площадок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подметание территорий в дни выпадения обильных осадков – 1 раз в двое суток;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стрижка кустарников, вырубка поросли, побелка деревьев – 1 раз в год.</w:t>
      </w:r>
    </w:p>
    <w:p w:rsidR="00BC68B5" w:rsidRPr="00581148" w:rsidRDefault="00BC68B5" w:rsidP="00BC68B5">
      <w:pPr>
        <w:pStyle w:val="a3"/>
        <w:tabs>
          <w:tab w:val="left" w:pos="0"/>
          <w:tab w:val="left" w:pos="426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 очистка металлических решеток. Уборка площадок перед входом в подъезды – 1 раз в неделю.</w:t>
      </w:r>
    </w:p>
    <w:p w:rsidR="00BC68B5" w:rsidRPr="00581148" w:rsidRDefault="00BC68B5" w:rsidP="00BC68B5">
      <w:pPr>
        <w:pStyle w:val="a3"/>
        <w:tabs>
          <w:tab w:val="left" w:pos="0"/>
          <w:tab w:val="left" w:pos="426"/>
        </w:tabs>
        <w:spacing w:after="0" w:line="100" w:lineRule="atLeast"/>
        <w:ind w:firstLine="426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20. Санитарное содержание лестничных клеток:</w:t>
      </w:r>
    </w:p>
    <w:p w:rsidR="00BC68B5" w:rsidRPr="00581148" w:rsidRDefault="00BC68B5" w:rsidP="00BC68B5">
      <w:pPr>
        <w:pStyle w:val="a5"/>
        <w:tabs>
          <w:tab w:val="left" w:pos="1417"/>
          <w:tab w:val="left" w:pos="2126"/>
          <w:tab w:val="left" w:pos="2835"/>
          <w:tab w:val="left" w:pos="3544"/>
          <w:tab w:val="left" w:pos="4265"/>
          <w:tab w:val="left" w:pos="4691"/>
          <w:tab w:val="left" w:pos="4974"/>
        </w:tabs>
        <w:spacing w:after="0" w:line="100" w:lineRule="atLeast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 w:rsidRPr="00581148">
        <w:rPr>
          <w:rFonts w:ascii="Times New Roman" w:hAnsi="Times New Roman" w:cs="Times New Roman"/>
          <w:sz w:val="20"/>
          <w:szCs w:val="20"/>
        </w:rPr>
        <w:t xml:space="preserve">Уборка пылесосом или подметание полов лестничных площадок и маршей – </w:t>
      </w:r>
      <w:r>
        <w:rPr>
          <w:rFonts w:ascii="Times New Roman" w:hAnsi="Times New Roman" w:cs="Times New Roman"/>
          <w:sz w:val="20"/>
          <w:szCs w:val="20"/>
        </w:rPr>
        <w:t>через день</w:t>
      </w:r>
      <w:r w:rsidRPr="00581148">
        <w:rPr>
          <w:rFonts w:ascii="Times New Roman" w:hAnsi="Times New Roman" w:cs="Times New Roman"/>
          <w:sz w:val="20"/>
          <w:szCs w:val="20"/>
        </w:rPr>
        <w:t>;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 xml:space="preserve">2) Влажная протирка подоконников, дверей, плафонов, шкафов электросчетчиков, почтовых ящиков, керамической плитки первых этажей, отопительных приборов –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581148">
        <w:rPr>
          <w:rFonts w:ascii="Times New Roman" w:hAnsi="Times New Roman" w:cs="Times New Roman"/>
          <w:sz w:val="20"/>
          <w:szCs w:val="20"/>
        </w:rPr>
        <w:t xml:space="preserve"> раз в месяц.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 xml:space="preserve">3) Мытье полов лестничных площадок и маршей –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581148">
        <w:rPr>
          <w:rFonts w:ascii="Times New Roman" w:hAnsi="Times New Roman" w:cs="Times New Roman"/>
          <w:sz w:val="20"/>
          <w:szCs w:val="20"/>
        </w:rPr>
        <w:t xml:space="preserve"> раз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581148"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>месяц</w:t>
      </w:r>
      <w:r w:rsidRPr="00581148">
        <w:rPr>
          <w:rFonts w:ascii="Times New Roman" w:hAnsi="Times New Roman" w:cs="Times New Roman"/>
          <w:sz w:val="20"/>
          <w:szCs w:val="20"/>
        </w:rPr>
        <w:t>: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4) Обметание пыли с потолков – 2 раза в год.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5) Мытье окон в подъездах – 2 раза в год.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Указанные виды раб</w:t>
      </w:r>
      <w:r>
        <w:rPr>
          <w:rFonts w:ascii="Times New Roman" w:hAnsi="Times New Roman" w:cs="Times New Roman"/>
          <w:sz w:val="20"/>
          <w:szCs w:val="20"/>
        </w:rPr>
        <w:t xml:space="preserve">от выполняются за счет платы </w:t>
      </w:r>
      <w:r w:rsidRPr="00513BE3">
        <w:rPr>
          <w:rFonts w:ascii="Times New Roman" w:hAnsi="Times New Roman" w:cs="Times New Roman"/>
          <w:sz w:val="20"/>
          <w:szCs w:val="20"/>
        </w:rPr>
        <w:t xml:space="preserve">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 xml:space="preserve">и в пределах сумм, поступивших от Собственников. </w:t>
      </w:r>
      <w:r w:rsidRPr="00513BE3">
        <w:rPr>
          <w:rFonts w:ascii="Times New Roman" w:hAnsi="Times New Roman" w:cs="Times New Roman"/>
          <w:color w:val="auto"/>
          <w:sz w:val="20"/>
          <w:szCs w:val="20"/>
        </w:rPr>
        <w:t>Изменение перечня услуг и работ по содержанию и ремонту общего имущества в многоквартирном доме производится в порядке, установленном гл. 29 ГК РФ.</w:t>
      </w:r>
      <w:r w:rsidRPr="00513BE3">
        <w:rPr>
          <w:rFonts w:ascii="Times New Roman" w:hAnsi="Times New Roman" w:cs="Times New Roman"/>
          <w:sz w:val="20"/>
          <w:szCs w:val="20"/>
        </w:rPr>
        <w:t xml:space="preserve"> Работы, не предусмотренные данным </w:t>
      </w:r>
      <w:proofErr w:type="gramStart"/>
      <w:r w:rsidRPr="00513BE3">
        <w:rPr>
          <w:rFonts w:ascii="Times New Roman" w:hAnsi="Times New Roman" w:cs="Times New Roman"/>
          <w:sz w:val="20"/>
          <w:szCs w:val="20"/>
        </w:rPr>
        <w:t>перечнем,  выполняются</w:t>
      </w:r>
      <w:proofErr w:type="gramEnd"/>
      <w:r w:rsidRPr="00513BE3">
        <w:rPr>
          <w:rFonts w:ascii="Times New Roman" w:hAnsi="Times New Roman" w:cs="Times New Roman"/>
          <w:sz w:val="20"/>
          <w:szCs w:val="20"/>
        </w:rPr>
        <w:t xml:space="preserve">  только в порядке, предусмотренном </w:t>
      </w:r>
      <w:proofErr w:type="spellStart"/>
      <w:r w:rsidRPr="00513BE3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513BE3">
        <w:rPr>
          <w:rFonts w:ascii="Times New Roman" w:hAnsi="Times New Roman" w:cs="Times New Roman"/>
          <w:sz w:val="20"/>
          <w:szCs w:val="20"/>
        </w:rPr>
        <w:t>. 17, 18, 21 Постановления Правительства РФ от 13 августа 2006 г. № 491.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</w:tblGrid>
      <w:tr w:rsidR="00BC68B5" w:rsidRPr="00513BE3" w:rsidTr="00F6274A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6"/>
            </w:tblGrid>
            <w:tr w:rsidR="008D409B" w:rsidRPr="00581148" w:rsidTr="00F6274A">
              <w:tc>
                <w:tcPr>
                  <w:tcW w:w="4782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409B" w:rsidRPr="00581148" w:rsidRDefault="008D409B" w:rsidP="00F6274A">
                  <w:pPr>
                    <w:pStyle w:val="a3"/>
                    <w:spacing w:after="0" w:line="10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Собственник</w:t>
                  </w:r>
                  <w:r w:rsidRPr="005811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  <w:p w:rsidR="008D409B" w:rsidRDefault="008D409B" w:rsidP="00F6274A">
                  <w:pPr>
                    <w:pStyle w:val="a3"/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D409B" w:rsidRPr="00581148" w:rsidRDefault="008D409B" w:rsidP="00F6274A">
                  <w:pPr>
                    <w:pStyle w:val="a3"/>
                    <w:spacing w:after="0" w:line="100" w:lineRule="atLeast"/>
                    <w:rPr>
                      <w:sz w:val="20"/>
                      <w:szCs w:val="20"/>
                    </w:rPr>
                  </w:pPr>
                </w:p>
                <w:p w:rsidR="008D409B" w:rsidRPr="00581148" w:rsidRDefault="008D409B" w:rsidP="00F6274A">
                  <w:pPr>
                    <w:pStyle w:val="a3"/>
                    <w:tabs>
                      <w:tab w:val="left" w:pos="0"/>
                      <w:tab w:val="left" w:pos="426"/>
                    </w:tabs>
                    <w:spacing w:after="0" w:line="100" w:lineRule="atLeast"/>
                    <w:jc w:val="both"/>
                    <w:rPr>
                      <w:sz w:val="20"/>
                      <w:szCs w:val="20"/>
                    </w:rPr>
                  </w:pPr>
                  <w:r w:rsidRPr="005811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 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</w:t>
                  </w:r>
                  <w:r w:rsidRPr="005811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/</w:t>
                  </w:r>
                </w:p>
              </w:tc>
            </w:tr>
          </w:tbl>
          <w:p w:rsidR="00BC68B5" w:rsidRPr="00513BE3" w:rsidRDefault="00BC68B5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8B5" w:rsidRPr="00513BE3" w:rsidRDefault="00BC68B5" w:rsidP="00BC68B5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3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 xml:space="preserve">к Договору управления многоквартирным домом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513BE3">
        <w:rPr>
          <w:rFonts w:ascii="Times New Roman" w:hAnsi="Times New Roman" w:cs="Times New Roman"/>
          <w:i/>
          <w:sz w:val="20"/>
          <w:szCs w:val="20"/>
        </w:rPr>
        <w:t>от</w:t>
      </w:r>
      <w:r w:rsidR="008D40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409B" w:rsidRPr="008D409B">
        <w:rPr>
          <w:rFonts w:ascii="Times New Roman" w:hAnsi="Times New Roman" w:cs="Times New Roman"/>
          <w:sz w:val="20"/>
          <w:szCs w:val="20"/>
        </w:rPr>
        <w:t xml:space="preserve"> </w:t>
      </w:r>
      <w:r w:rsidR="008D409B" w:rsidRPr="008D409B">
        <w:rPr>
          <w:rFonts w:ascii="Times New Roman" w:hAnsi="Times New Roman" w:cs="Times New Roman"/>
          <w:i/>
          <w:sz w:val="20"/>
          <w:szCs w:val="20"/>
        </w:rPr>
        <w:t>«</w:t>
      </w:r>
      <w:proofErr w:type="gramEnd"/>
      <w:r w:rsidR="008D409B" w:rsidRPr="008D409B">
        <w:rPr>
          <w:rFonts w:ascii="Times New Roman" w:hAnsi="Times New Roman" w:cs="Times New Roman"/>
          <w:i/>
          <w:sz w:val="20"/>
          <w:szCs w:val="20"/>
        </w:rPr>
        <w:t xml:space="preserve">         »  ____________________  20___  г.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Границы эксплуатационной ответственности сетей водоснабжения, водоотведения, отопления и электроснабжения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ab/>
        <w:t>В соответствии с постановлением Правительства Российской Федерации № 491 от 13 августа 2006 года «Об утверждении правил содержания общего имущества в многоквартирном доме и Правил изменения размеров платы за содержание и ремонт жилого помещения в случае оказания услуг при выполнении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границы эксплуатационной ответственности между Управляющей компанией и Собственником устанавливаются следующим образом:</w:t>
      </w:r>
    </w:p>
    <w:p w:rsidR="00BC68B5" w:rsidRPr="00513BE3" w:rsidRDefault="00BC68B5" w:rsidP="00BC68B5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система водоснабжения – первый запорный вентиль на местной разводке </w:t>
      </w:r>
      <w:bookmarkStart w:id="5" w:name="__DdeLink__952_1229989072"/>
      <w:r w:rsidRPr="00513BE3">
        <w:rPr>
          <w:rFonts w:ascii="Times New Roman" w:hAnsi="Times New Roman" w:cs="Times New Roman"/>
          <w:sz w:val="20"/>
          <w:szCs w:val="20"/>
        </w:rPr>
        <w:t xml:space="preserve">внутриквартирной </w:t>
      </w:r>
      <w:bookmarkEnd w:id="5"/>
      <w:r w:rsidRPr="00513BE3">
        <w:rPr>
          <w:rFonts w:ascii="Times New Roman" w:hAnsi="Times New Roman" w:cs="Times New Roman"/>
          <w:sz w:val="20"/>
          <w:szCs w:val="20"/>
        </w:rPr>
        <w:t>системы холодного или горячего водоснабжения;</w:t>
      </w:r>
    </w:p>
    <w:p w:rsidR="00BC68B5" w:rsidRPr="00513BE3" w:rsidRDefault="00BC68B5" w:rsidP="00BC68B5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система водоотведения – первое соединение тройника на стояке системы водоотведения и местной разводки внутриквартирной системы водоотведения;</w:t>
      </w:r>
    </w:p>
    <w:p w:rsidR="00BC68B5" w:rsidRPr="00513BE3" w:rsidRDefault="00BC68B5" w:rsidP="00BC68B5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система электроснабжения – вводные контакты на внутриквартирном приборе учета электрической энергии;</w:t>
      </w:r>
    </w:p>
    <w:p w:rsidR="00BC68B5" w:rsidRPr="00513BE3" w:rsidRDefault="00BC68B5" w:rsidP="00BC68B5">
      <w:pPr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 w:rsidRPr="00513BE3">
        <w:rPr>
          <w:rFonts w:ascii="Times New Roman" w:hAnsi="Times New Roman"/>
          <w:sz w:val="20"/>
          <w:szCs w:val="20"/>
        </w:rPr>
        <w:t xml:space="preserve">система теплоснабжения – первые точки присоединения подводящих и отходящих труб системы теплоснабжения многоквартирного дома к системе теплоснабжения квартиры. При этом какие-либо вмешательства Собственника в систему </w:t>
      </w:r>
      <w:proofErr w:type="gramStart"/>
      <w:r w:rsidRPr="00513BE3">
        <w:rPr>
          <w:rFonts w:ascii="Times New Roman" w:hAnsi="Times New Roman"/>
          <w:sz w:val="20"/>
          <w:szCs w:val="20"/>
        </w:rPr>
        <w:t>теплоснабжения  КАТЕГОРИЧЕСКИ</w:t>
      </w:r>
      <w:proofErr w:type="gramEnd"/>
      <w:r w:rsidRPr="00513BE3">
        <w:rPr>
          <w:rFonts w:ascii="Times New Roman" w:hAnsi="Times New Roman"/>
          <w:sz w:val="20"/>
          <w:szCs w:val="20"/>
        </w:rPr>
        <w:t xml:space="preserve"> ЗАПРЕЩЕНЫ.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34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  <w:gridCol w:w="4782"/>
      </w:tblGrid>
      <w:tr w:rsidR="008D409B" w:rsidRPr="00513BE3" w:rsidTr="008D409B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</w:tcPr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D409B" w:rsidRDefault="008D409B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sz w:val="20"/>
                <w:szCs w:val="20"/>
              </w:rPr>
            </w:pP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 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206D" w:rsidRDefault="00C4206D"/>
    <w:sectPr w:rsidR="00C4206D" w:rsidSect="00C4206D">
      <w:pgSz w:w="11906" w:h="16838"/>
      <w:pgMar w:top="568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C399A"/>
    <w:multiLevelType w:val="multilevel"/>
    <w:tmpl w:val="2EEA4D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D41534C"/>
    <w:multiLevelType w:val="multilevel"/>
    <w:tmpl w:val="1F426A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6CB592A"/>
    <w:multiLevelType w:val="hybridMultilevel"/>
    <w:tmpl w:val="D6A4F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4CE5"/>
    <w:multiLevelType w:val="multilevel"/>
    <w:tmpl w:val="AE1C1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4A154D59"/>
    <w:multiLevelType w:val="multilevel"/>
    <w:tmpl w:val="FB8CF4E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4FDA2F50"/>
    <w:multiLevelType w:val="hybridMultilevel"/>
    <w:tmpl w:val="8F1C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69A0"/>
    <w:multiLevelType w:val="hybridMultilevel"/>
    <w:tmpl w:val="E3D87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245B"/>
    <w:multiLevelType w:val="multilevel"/>
    <w:tmpl w:val="9D069BD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739B59F8"/>
    <w:multiLevelType w:val="multilevel"/>
    <w:tmpl w:val="859293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B5"/>
    <w:rsid w:val="000D21C7"/>
    <w:rsid w:val="0012681C"/>
    <w:rsid w:val="001272C0"/>
    <w:rsid w:val="00131628"/>
    <w:rsid w:val="00146125"/>
    <w:rsid w:val="001A516F"/>
    <w:rsid w:val="0024404B"/>
    <w:rsid w:val="00245396"/>
    <w:rsid w:val="0026363B"/>
    <w:rsid w:val="00272051"/>
    <w:rsid w:val="002A60AF"/>
    <w:rsid w:val="00381828"/>
    <w:rsid w:val="003838BD"/>
    <w:rsid w:val="00391FEE"/>
    <w:rsid w:val="003B0F52"/>
    <w:rsid w:val="0041714C"/>
    <w:rsid w:val="004277D8"/>
    <w:rsid w:val="00456D17"/>
    <w:rsid w:val="004618D0"/>
    <w:rsid w:val="004805A4"/>
    <w:rsid w:val="00495729"/>
    <w:rsid w:val="00615AAB"/>
    <w:rsid w:val="006455F4"/>
    <w:rsid w:val="006B227F"/>
    <w:rsid w:val="007B1F26"/>
    <w:rsid w:val="007C35A3"/>
    <w:rsid w:val="00802931"/>
    <w:rsid w:val="00863801"/>
    <w:rsid w:val="008D409B"/>
    <w:rsid w:val="009320C6"/>
    <w:rsid w:val="00936F8C"/>
    <w:rsid w:val="009A4176"/>
    <w:rsid w:val="009F0576"/>
    <w:rsid w:val="009F7041"/>
    <w:rsid w:val="00A071B7"/>
    <w:rsid w:val="00A2389A"/>
    <w:rsid w:val="00A5640F"/>
    <w:rsid w:val="00BC68B5"/>
    <w:rsid w:val="00C32B2B"/>
    <w:rsid w:val="00C4206D"/>
    <w:rsid w:val="00D00475"/>
    <w:rsid w:val="00D4505F"/>
    <w:rsid w:val="00D47F78"/>
    <w:rsid w:val="00D54187"/>
    <w:rsid w:val="00E002A0"/>
    <w:rsid w:val="00E04EDE"/>
    <w:rsid w:val="00E330C6"/>
    <w:rsid w:val="00E9700F"/>
    <w:rsid w:val="00ED73F7"/>
    <w:rsid w:val="00ED7B32"/>
    <w:rsid w:val="00F125D1"/>
    <w:rsid w:val="00F6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6505"/>
  <w15:docId w15:val="{FC820998-CC9F-41B0-9ED9-DEDFB580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8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C68B5"/>
    <w:pPr>
      <w:tabs>
        <w:tab w:val="left" w:pos="708"/>
      </w:tabs>
      <w:suppressAutoHyphens/>
    </w:pPr>
    <w:rPr>
      <w:rFonts w:ascii="Calibri" w:eastAsia="Lucida Sans Unicode" w:hAnsi="Calibri" w:cs="Calibri"/>
      <w:color w:val="00000A"/>
    </w:rPr>
  </w:style>
  <w:style w:type="character" w:customStyle="1" w:styleId="a4">
    <w:name w:val="Цветовое выделение"/>
    <w:rsid w:val="00BC68B5"/>
    <w:rPr>
      <w:b/>
      <w:color w:val="000080"/>
    </w:rPr>
  </w:style>
  <w:style w:type="paragraph" w:styleId="a5">
    <w:name w:val="List Paragraph"/>
    <w:basedOn w:val="a3"/>
    <w:qFormat/>
    <w:rsid w:val="00BC68B5"/>
    <w:pPr>
      <w:ind w:left="720"/>
    </w:pPr>
  </w:style>
  <w:style w:type="paragraph" w:customStyle="1" w:styleId="a6">
    <w:name w:val="Таблицы (моноширинный)"/>
    <w:basedOn w:val="a3"/>
    <w:rsid w:val="00BC68B5"/>
    <w:pPr>
      <w:widowControl w:val="0"/>
      <w:spacing w:after="0" w:line="10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C68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W-">
    <w:name w:val="WW-Базовый"/>
    <w:rsid w:val="00BC68B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1">
    <w:name w:val="Абзац списка1"/>
    <w:basedOn w:val="WW-"/>
    <w:rsid w:val="00BC68B5"/>
    <w:pPr>
      <w:ind w:left="720"/>
    </w:pPr>
  </w:style>
  <w:style w:type="character" w:customStyle="1" w:styleId="FontStyle13">
    <w:name w:val="Font Style13"/>
    <w:uiPriority w:val="99"/>
    <w:rsid w:val="00BC68B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C68B5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BC68B5"/>
    <w:rPr>
      <w:rFonts w:ascii="Times New Roman" w:hAnsi="Times New Roman" w:cs="Times New Roman" w:hint="default"/>
      <w:i/>
      <w:iCs/>
      <w:sz w:val="22"/>
      <w:szCs w:val="22"/>
    </w:rPr>
  </w:style>
  <w:style w:type="paragraph" w:styleId="a8">
    <w:name w:val="Body Text"/>
    <w:basedOn w:val="a"/>
    <w:link w:val="a9"/>
    <w:unhideWhenUsed/>
    <w:rsid w:val="00BC68B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C6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C68B5"/>
    <w:rPr>
      <w:b/>
      <w:bCs/>
    </w:rPr>
  </w:style>
  <w:style w:type="paragraph" w:customStyle="1" w:styleId="10">
    <w:name w:val="Заголовок1"/>
    <w:basedOn w:val="a"/>
    <w:next w:val="a8"/>
    <w:rsid w:val="00A2389A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2">
    <w:name w:val="Абзац списка2"/>
    <w:basedOn w:val="WW-"/>
    <w:rsid w:val="00A2389A"/>
    <w:pPr>
      <w:ind w:left="720"/>
    </w:pPr>
  </w:style>
  <w:style w:type="character" w:customStyle="1" w:styleId="WW-Absatz-Standardschriftart">
    <w:name w:val="WW-Absatz-Standardschriftart"/>
    <w:rsid w:val="00C32B2B"/>
  </w:style>
  <w:style w:type="paragraph" w:customStyle="1" w:styleId="Style1">
    <w:name w:val="Style 1"/>
    <w:uiPriority w:val="99"/>
    <w:rsid w:val="00C42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annotation reference"/>
    <w:basedOn w:val="a0"/>
    <w:uiPriority w:val="99"/>
    <w:semiHidden/>
    <w:unhideWhenUsed/>
    <w:rsid w:val="00C420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206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206D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4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20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5084</Words>
  <Characters>28984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34001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2015-04-02T08:18:00Z</cp:lastPrinted>
  <dcterms:created xsi:type="dcterms:W3CDTF">2017-06-16T14:14:00Z</dcterms:created>
  <dcterms:modified xsi:type="dcterms:W3CDTF">2017-06-23T10:09:00Z</dcterms:modified>
</cp:coreProperties>
</file>